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33849B78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86A7C" w:rsidRPr="00F8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44480000-8 Протипожежне обладнання різне - Гідранти пожежні підземні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bookmarkEnd w:id="1"/>
    <w:p w14:paraId="07FD3E82" w14:textId="116B43F3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6A7C" w:rsidRPr="00F8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UA-2025-08-05-009703-a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319019D1" w:rsidR="00163E2B" w:rsidRDefault="00F86A7C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96 </w:t>
      </w:r>
      <w:r w:rsidR="00BD3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3AD5B512" w:rsidR="00656915" w:rsidRPr="00F5409B" w:rsidRDefault="00163E2B" w:rsidP="00F54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 </w:t>
      </w:r>
      <w:r w:rsidR="00372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5AFFC69" w14:textId="154A8B43" w:rsidR="00792C8F" w:rsidRPr="00F91977" w:rsidRDefault="00656915" w:rsidP="00F9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5DFE9A26" w14:textId="1D11404F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proofErr w:type="spellStart"/>
      <w:r w:rsidR="00F86A7C" w:rsidRPr="00780A89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цивільного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військового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оборонної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мобілізаційної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взаємодії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F86A7C">
        <w:rPr>
          <w:rFonts w:ascii="Times New Roman" w:eastAsia="Times New Roman" w:hAnsi="Times New Roman" w:cs="Times New Roman"/>
          <w:sz w:val="24"/>
          <w:szCs w:val="24"/>
        </w:rPr>
        <w:t>правоохоронними</w:t>
      </w:r>
      <w:proofErr w:type="spellEnd"/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органами 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86A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E0ADF4" w14:textId="374DECAB" w:rsidR="006852B9" w:rsidRPr="006852B9" w:rsidRDefault="00656915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</w:p>
    <w:p w14:paraId="2B7E219D" w14:textId="3FD0C0E8" w:rsidR="006852B9" w:rsidRPr="00FE4A75" w:rsidRDefault="00FE4A75" w:rsidP="00FE4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E4A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44480000-8 Протипожежне обладнання різне - Гідранти пожежні підземні.</w:t>
      </w:r>
      <w:r w:rsidR="006852B9" w:rsidRPr="00685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852B9" w:rsidRPr="0068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2B9" w:rsidRPr="00685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9ADB79" w14:textId="77777777" w:rsidR="00FE4A75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</w:pPr>
      <w:r w:rsidRPr="006852B9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6852B9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FE4A75" w:rsidRPr="00FE4A75" w14:paraId="031A7A6E" w14:textId="77777777" w:rsidTr="00FE4A75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01E28C4C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B2D0331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38E068DD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1423ACA5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37A2FEEC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FE4A75" w:rsidRPr="00FE4A75" w14:paraId="026A1B83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D78782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C764CE3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44480000-8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Пожежне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різне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Гідранти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пожежні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підземні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7075F5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E4A75" w:rsidRPr="00FE4A75" w14:paraId="0799C6F1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AE2C75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3EC635E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закупівлі:</w:t>
            </w:r>
            <w:r w:rsidRPr="00FE4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10 штук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ACD5FB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4A75" w:rsidRPr="00FE4A75" w14:paraId="67584577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71CD57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5DF4883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поставки: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Захисників України,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EDB57D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4A75" w:rsidRPr="00FE4A75" w14:paraId="256A064B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6DC3E4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4E00DD9D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поставки: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одноразово до 30 вересня 2025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42BD6F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4A75" w:rsidRPr="00FE4A75" w14:paraId="6058CFD4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804336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69F51E6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Гарантійні зобов’язання: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гарантійний строк товару не може відрізнятися від гарантійного строку заводу-виробника і складає не менше 12 (дванадцяти) місяців з дати поставки товару.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15B1F5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4A75" w:rsidRPr="00FE4A75" w14:paraId="19A6020B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9F153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61BD9EA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83BAE7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4A75" w:rsidRPr="00FE4A75" w14:paraId="7D58AD12" w14:textId="77777777" w:rsidTr="00560D4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91679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1CFD575" w14:textId="77777777" w:rsidR="00FE4A75" w:rsidRPr="00FE4A75" w:rsidRDefault="00FE4A75" w:rsidP="00FE4A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3CB781" w14:textId="77777777" w:rsidR="00FE4A75" w:rsidRPr="00FE4A75" w:rsidRDefault="00FE4A75" w:rsidP="00FE4A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DF48A3E" w14:textId="77777777" w:rsidR="00FE4A75" w:rsidRPr="00FE4A75" w:rsidRDefault="00FE4A75" w:rsidP="00FE4A75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E4A7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39684C5C" w14:textId="77777777" w:rsidR="00FE4A75" w:rsidRPr="00FE4A75" w:rsidRDefault="00FE4A75" w:rsidP="00FE4A75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E4A7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7146251C" w14:textId="77777777" w:rsidR="00FE4A75" w:rsidRPr="00FE4A75" w:rsidRDefault="00FE4A75" w:rsidP="00FE4A75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E4A7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2B0A8C26" w14:textId="77777777" w:rsidR="00FE4A75" w:rsidRPr="00FE4A75" w:rsidRDefault="00FE4A75" w:rsidP="00FE4A75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4EAF53B6" w14:textId="77777777" w:rsidR="00FE4A75" w:rsidRPr="00FE4A75" w:rsidRDefault="00FE4A75" w:rsidP="00FE4A75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4A75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372B5904" w14:textId="77777777" w:rsidR="00FE4A75" w:rsidRPr="00FE4A75" w:rsidRDefault="00FE4A75" w:rsidP="00FE4A75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FE4A7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31710000-6 Електронне обладнання - Перетворювач частоти HITACHI </w:t>
      </w:r>
      <w:r w:rsidRPr="00FE4A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або еквівалент</w:t>
      </w:r>
    </w:p>
    <w:p w14:paraId="1502B783" w14:textId="77777777" w:rsidR="00FE4A75" w:rsidRPr="00FE4A75" w:rsidRDefault="00FE4A75" w:rsidP="00FE4A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4A7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FE4A75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51"/>
        <w:gridCol w:w="4820"/>
        <w:gridCol w:w="4252"/>
      </w:tblGrid>
      <w:tr w:rsidR="00FE4A75" w:rsidRPr="00FE4A75" w14:paraId="50538E46" w14:textId="77777777" w:rsidTr="00FE4A7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46D3E4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C3B8740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2C08FA6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FE4A75" w:rsidRPr="00FE4A75" w14:paraId="6393F0E0" w14:textId="77777777" w:rsidTr="00560D4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EB66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4F9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71C8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FE4A75" w:rsidRPr="00FE4A75" w14:paraId="041D0BFE" w14:textId="77777777" w:rsidTr="00560D4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ECE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C139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опис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801F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E4A75" w:rsidRPr="00FE4A75" w14:paraId="7F343E96" w14:textId="77777777" w:rsidTr="00560D4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C3F2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0F5A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Гідрант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фланцем,</w:t>
            </w:r>
          </w:p>
          <w:p w14:paraId="3204D3E0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1,25 м – 5 шт.</w:t>
            </w:r>
          </w:p>
          <w:p w14:paraId="7E410C97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Гідрант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фланцем, </w:t>
            </w:r>
          </w:p>
          <w:p w14:paraId="208D035B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1,50 м – 3 шт.</w:t>
            </w:r>
          </w:p>
          <w:p w14:paraId="5CC66F55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Гідрант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підземний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фланцем,</w:t>
            </w:r>
          </w:p>
          <w:p w14:paraId="43A9EF56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1,75 м – 2 шт.</w:t>
            </w:r>
          </w:p>
          <w:p w14:paraId="2EB2EC25" w14:textId="128B962D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(Н, м –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пожежного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гідранту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штока до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вхідного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патрубка)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B67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E4A75" w:rsidRPr="00FE4A75" w14:paraId="738FBDDE" w14:textId="77777777" w:rsidTr="00560D4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0E56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A6DF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Рік випуску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не раніше 202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A9B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E4A75" w:rsidRPr="00FE4A75" w14:paraId="38AA8DD2" w14:textId="77777777" w:rsidTr="00560D4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60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BA49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Технічні характеристики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5877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E4A75" w:rsidRPr="00FE4A75" w14:paraId="64957047" w14:textId="77777777" w:rsidTr="00560D4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7ACC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9EDB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Призначення: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14:paraId="7868FA9E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Гідрант пожежний підземний призначений для забору води з водопроводу на пожежні потреби. Підземні гідранти розміщуються в колодязі, закритому кришкою</w:t>
            </w:r>
          </w:p>
          <w:p w14:paraId="6E63860B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Матеріал корпусу гідранта: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сталь</w:t>
            </w:r>
          </w:p>
          <w:p w14:paraId="7B1A3D91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Внутрішній діаметр корпусу: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125 мм</w:t>
            </w:r>
          </w:p>
          <w:p w14:paraId="38B8E155" w14:textId="46856A7C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Робочий тиск: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1МПа (10 </w:t>
            </w:r>
            <w:proofErr w:type="spellStart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кгс</w:t>
            </w:r>
            <w:proofErr w:type="spellEnd"/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/см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val="uk-UA" w:eastAsia="ru-RU"/>
              </w:rPr>
              <w:t>2)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</w:r>
          </w:p>
          <w:p w14:paraId="27A944E2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Хід клапана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                                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30 мм</w:t>
            </w:r>
          </w:p>
          <w:p w14:paraId="23C46520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Люфт клапана в опорі по осі при відкритому гідранті: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не більше 0,4 мм</w:t>
            </w:r>
          </w:p>
          <w:p w14:paraId="406839FE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обертів штанги до повного відкриття клапана: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15 об/хв</w:t>
            </w:r>
          </w:p>
          <w:p w14:paraId="7985960B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отворів на фланці клапана: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6 </w:t>
            </w:r>
          </w:p>
          <w:p w14:paraId="14DA1CDC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Діаметр отворів на фланці клапана: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22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мм</w:t>
            </w:r>
          </w:p>
          <w:p w14:paraId="0E91D6F4" w14:textId="0752E799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Клас герметичності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                               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А</w:t>
            </w:r>
          </w:p>
          <w:p w14:paraId="0BEFF682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Зовнішній діаметр фланця: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не більше 350 мм</w:t>
            </w:r>
          </w:p>
          <w:p w14:paraId="0FD07E9E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Внутрішній діаметр фланця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175 мм</w:t>
            </w:r>
          </w:p>
          <w:p w14:paraId="4C963F60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Комплектація:  </w:t>
            </w:r>
          </w:p>
          <w:p w14:paraId="3B0A26C2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FE4A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Гідрант пожежний підземний з фланцем, паспорт та/або експлуатаційна документація, гарантійний талон.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B500" w14:textId="77777777" w:rsidR="00FE4A75" w:rsidRPr="00FE4A75" w:rsidRDefault="00FE4A75" w:rsidP="00FE4A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0DC51D0" w14:textId="17D4D277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52B9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</w:t>
      </w:r>
      <w:bookmarkEnd w:id="4"/>
      <w:bookmarkEnd w:id="5"/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4173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6BD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86A7C"/>
    <w:rsid w:val="00F91977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/>
      <vt:lpstr>** Країною походження товару вважається країна, у якій товар був повністю виробл</vt:lpstr>
      <vt:lpstr>достатній переробці відповідно до критеріїв, встановлених Митним кодексом Україн</vt:lpstr>
      <vt:lpstr/>
      <vt:lpstr>ТЕХНІЧНІ ВИМОГИ</vt:lpstr>
      <vt:lpstr>31710000-6 Електронне обладнання - Перетворювач частоти HITACHI або еквівалент</vt:lpstr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2025-08-06T05:31:00Z</dcterms:created>
  <dcterms:modified xsi:type="dcterms:W3CDTF">2025-08-06T05:31:00Z</dcterms:modified>
</cp:coreProperties>
</file>